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9F0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Inter" w:cs="Inter" w:eastAsia="Inter" w:hAnsi="Inter"/>
        </w:rPr>
      </w:pPr>
      <w:bookmarkStart w:colFirst="0" w:colLast="0" w:name="_dt57h87zh2gu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RACI chart template for sales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1185"/>
        <w:gridCol w:w="1350"/>
        <w:gridCol w:w="1170"/>
        <w:gridCol w:w="1290"/>
        <w:gridCol w:w="1425"/>
        <w:gridCol w:w="1350"/>
        <w:gridCol w:w="1305"/>
        <w:gridCol w:w="1140"/>
        <w:gridCol w:w="1005"/>
        <w:tblGridChange w:id="0">
          <w:tblGrid>
            <w:gridCol w:w="1740"/>
            <w:gridCol w:w="1185"/>
            <w:gridCol w:w="1350"/>
            <w:gridCol w:w="1170"/>
            <w:gridCol w:w="1290"/>
            <w:gridCol w:w="1425"/>
            <w:gridCol w:w="1350"/>
            <w:gridCol w:w="1305"/>
            <w:gridCol w:w="1140"/>
            <w:gridCol w:w="1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Sales Repr.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Sales Repr.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Sales Manager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Product Specialist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Sales Operations Manager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Marketing Manager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Customer Success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Manager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Status: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Set sales goals &amp; KPIs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75804744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Set 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58545248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Lead generation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70057541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Prepare material and conduct demos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65102532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Negotiations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38489760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Close deals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988502068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Administration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25164965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Sign contracts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38359759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Analyze sales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438129483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Email outreach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20702061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Cold calling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393507611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Retention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93961680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Upselling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35500249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Keep customer records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96872870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0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A0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1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2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3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R-</w:t>
      </w:r>
      <w:r w:rsidDel="00000000" w:rsidR="00000000" w:rsidRPr="00000000">
        <w:rPr>
          <w:rFonts w:ascii="Inter" w:cs="Inter" w:eastAsia="Inter" w:hAnsi="Inter"/>
          <w:rtl w:val="0"/>
        </w:rPr>
        <w:t xml:space="preserve">Responsible  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A-</w:t>
      </w:r>
      <w:r w:rsidDel="00000000" w:rsidR="00000000" w:rsidRPr="00000000">
        <w:rPr>
          <w:rFonts w:ascii="Inter" w:cs="Inter" w:eastAsia="Inter" w:hAnsi="Inter"/>
          <w:rtl w:val="0"/>
        </w:rPr>
        <w:t xml:space="preserve">Accountable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 C-</w:t>
      </w:r>
      <w:r w:rsidDel="00000000" w:rsidR="00000000" w:rsidRPr="00000000">
        <w:rPr>
          <w:rFonts w:ascii="Inter" w:cs="Inter" w:eastAsia="Inter" w:hAnsi="Inter"/>
          <w:rtl w:val="0"/>
        </w:rPr>
        <w:t xml:space="preserve">Consulted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I-</w:t>
      </w:r>
      <w:r w:rsidDel="00000000" w:rsidR="00000000" w:rsidRPr="00000000">
        <w:rPr>
          <w:rFonts w:ascii="Inter" w:cs="Inter" w:eastAsia="Inter" w:hAnsi="Inter"/>
          <w:rtl w:val="0"/>
        </w:rPr>
        <w:t xml:space="preserve">Informed</w:t>
      </w:r>
    </w:p>
    <w:p w:rsidR="00000000" w:rsidDel="00000000" w:rsidP="00000000" w:rsidRDefault="00000000" w:rsidRPr="00000000" w14:paraId="000000A5">
      <w:pPr>
        <w:jc w:val="right"/>
        <w:rPr/>
      </w:pPr>
      <w:r w:rsidDel="00000000" w:rsidR="00000000" w:rsidRPr="00000000">
        <w:rPr>
          <w:rFonts w:ascii="Inter" w:cs="Inter" w:eastAsia="Inter" w:hAnsi="Inter"/>
          <w:rtl w:val="0"/>
        </w:rPr>
        <w:t xml:space="preserve">Manage projects with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Plaky.com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33500" cy="444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549" r="549" t="0"/>
                  <a:stretch>
                    <a:fillRect/>
                  </a:stretch>
                </pic:blipFill>
                <pic:spPr>
                  <a:xfrm>
                    <a:off x="0" y="0"/>
                    <a:ext cx="1333500" cy="444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ky.com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