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sz w:val="40"/>
                <w:szCs w:val="40"/>
              </w:rPr>
            </w:pPr>
            <w:r w:rsidDel="00000000" w:rsidR="00000000" w:rsidRPr="00000000">
              <w:rPr>
                <w:rFonts w:ascii="Inter" w:cs="Inter" w:eastAsia="Inter" w:hAnsi="Inter"/>
                <w:sz w:val="40"/>
                <w:szCs w:val="40"/>
                <w:rtl w:val="0"/>
              </w:rPr>
              <w:t xml:space="preserve">Daily Safety Report Template</w:t>
            </w:r>
          </w:p>
        </w:tc>
      </w:tr>
    </w:tbl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Location/Area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Safety Officer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Safety Manager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395.0" w:type="dxa"/>
              <w:jc w:val="left"/>
              <w:tblInd w:w="4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175"/>
              <w:gridCol w:w="2220"/>
              <w:tblGridChange w:id="0">
                <w:tblGrid>
                  <w:gridCol w:w="2175"/>
                  <w:gridCol w:w="2220"/>
                </w:tblGrid>
              </w:tblGridChange>
            </w:tblGrid>
            <w:tr>
              <w:trPr>
                <w:cantSplit w:val="0"/>
                <w:trHeight w:val="420" w:hRule="atLeast"/>
                <w:tblHeader w:val="0"/>
              </w:trPr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</w:tr>
            <w:tr>
              <w:trPr>
                <w:cantSplit w:val="0"/>
                <w:trHeight w:val="420" w:hRule="atLeast"/>
                <w:tblHeader w:val="0"/>
              </w:trPr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Day: Mon  Tue  Wed Thu  Fri  Sat  Sun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Shift start time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7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Shift end time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Regular patrols</w:t>
            </w:r>
          </w:p>
        </w:tc>
      </w:tr>
    </w:tbl>
    <w:p w:rsidR="00000000" w:rsidDel="00000000" w:rsidP="00000000" w:rsidRDefault="00000000" w:rsidRPr="00000000" w14:paraId="0000001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40"/>
        <w:gridCol w:w="3240"/>
        <w:gridCol w:w="3240"/>
        <w:gridCol w:w="3240"/>
        <w:tblGridChange w:id="0">
          <w:tblGrid>
            <w:gridCol w:w="3240"/>
            <w:gridCol w:w="3240"/>
            <w:gridCol w:w="324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Start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End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Area checked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Findings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Access control</w:t>
            </w:r>
          </w:p>
        </w:tc>
      </w:tr>
    </w:tbl>
    <w:p w:rsidR="00000000" w:rsidDel="00000000" w:rsidP="00000000" w:rsidRDefault="00000000" w:rsidRPr="00000000" w14:paraId="0000002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5"/>
        <w:gridCol w:w="2010"/>
        <w:gridCol w:w="2190"/>
        <w:gridCol w:w="2145"/>
        <w:gridCol w:w="3780"/>
        <w:tblGridChange w:id="0">
          <w:tblGrid>
            <w:gridCol w:w="2835"/>
            <w:gridCol w:w="2010"/>
            <w:gridCol w:w="2190"/>
            <w:gridCol w:w="2145"/>
            <w:gridCol w:w="37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Name &amp; surname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Entry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Exit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Access type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Authorized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Unauthorized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Authorized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Unauthorized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Authorized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Unauthorized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Authorized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Unauthorized</w:t>
            </w:r>
          </w:p>
        </w:tc>
      </w:tr>
    </w:tbl>
    <w:p w:rsidR="00000000" w:rsidDel="00000000" w:rsidP="00000000" w:rsidRDefault="00000000" w:rsidRPr="00000000" w14:paraId="0000004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Safety incidents </w:t>
            </w:r>
          </w:p>
        </w:tc>
      </w:tr>
    </w:tbl>
    <w:p w:rsidR="00000000" w:rsidDel="00000000" w:rsidP="00000000" w:rsidRDefault="00000000" w:rsidRPr="00000000" w14:paraId="0000004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gridCol w:w="3960"/>
        <w:tblGridChange w:id="0">
          <w:tblGrid>
            <w:gridCol w:w="9000"/>
            <w:gridCol w:w="3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Security incident (threats, theft, vandalism, trespassing,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 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Near misses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 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Unsafe conditions (unguarded machinery, improper ventilation, inadequate lighting,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 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First aid cases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 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Environmental incidents (chemical spills, air emissions, high noise levels,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 </w:t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Other: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Incident details</w:t>
            </w:r>
          </w:p>
        </w:tc>
      </w:tr>
    </w:tbl>
    <w:p w:rsidR="00000000" w:rsidDel="00000000" w:rsidP="00000000" w:rsidRDefault="00000000" w:rsidRPr="00000000" w14:paraId="0000006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2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00"/>
        <w:gridCol w:w="1095"/>
        <w:gridCol w:w="2085"/>
        <w:gridCol w:w="2640"/>
        <w:gridCol w:w="3165"/>
        <w:gridCol w:w="3360"/>
        <w:tblGridChange w:id="0">
          <w:tblGrid>
            <w:gridCol w:w="600"/>
            <w:gridCol w:w="1095"/>
            <w:gridCol w:w="2085"/>
            <w:gridCol w:w="2640"/>
            <w:gridCol w:w="3165"/>
            <w:gridCol w:w="3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Time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Description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Witnesses data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Root cause analysis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Corrective action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gridCol w:w="4320"/>
        <w:tblGridChange w:id="0">
          <w:tblGrid>
            <w:gridCol w:w="8640"/>
            <w:gridCol w:w="43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Equipment &amp; system checks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Safety hazards found/ Malfunction/ Needs maintenance</w:t>
            </w:r>
          </w:p>
        </w:tc>
      </w:tr>
    </w:tbl>
    <w:p w:rsidR="00000000" w:rsidDel="00000000" w:rsidP="00000000" w:rsidRDefault="00000000" w:rsidRPr="00000000" w14:paraId="0000008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320"/>
        <w:gridCol w:w="4320"/>
        <w:tblGridChange w:id="0">
          <w:tblGrid>
            <w:gridCol w:w="4320"/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Property conditions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Doors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Windows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Gates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Fire exits &amp; extinguishers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Smoke detectors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Other: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Electrical equipment &amp; plumbing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Wiring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Electrical panel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Lighting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Plumbing leaks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Water heaters 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Other: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Exterior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Roof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Gutters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Walls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Stairways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Other: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Surveillance system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Cameras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Recording &amp; storage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Monitoring software 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Other: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Safety check equipment used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Safety helmets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Welding helmets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Ear plugs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Safety glasses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Masks with filters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Safety shoes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Protective gloves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Fall protection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Flashlights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Other: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55"/>
        <w:gridCol w:w="4305"/>
        <w:tblGridChange w:id="0">
          <w:tblGrid>
            <w:gridCol w:w="8655"/>
            <w:gridCol w:w="43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Communication log details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Time log</w:t>
            </w:r>
          </w:p>
        </w:tc>
      </w:tr>
    </w:tbl>
    <w:p w:rsidR="00000000" w:rsidDel="00000000" w:rsidP="00000000" w:rsidRDefault="00000000" w:rsidRPr="00000000" w14:paraId="000000A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3270"/>
        <w:gridCol w:w="4305"/>
        <w:tblGridChange w:id="0">
          <w:tblGrid>
            <w:gridCol w:w="5385"/>
            <w:gridCol w:w="3270"/>
            <w:gridCol w:w="43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Calls to the control center (radio or phone)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Briefing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B4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Supervisor instructions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B8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Handover notes </w:t>
            </w:r>
          </w:p>
        </w:tc>
      </w:tr>
    </w:tbl>
    <w:p w:rsidR="00000000" w:rsidDel="00000000" w:rsidP="00000000" w:rsidRDefault="00000000" w:rsidRPr="00000000" w14:paraId="000000B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Urgent pending issues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Maintenance work activities (pending, in-progress, or planned)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Safety protocol deviations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Instructions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20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Safety Officer signature __________________________________________</w:t>
      </w:r>
    </w:p>
    <w:p w:rsidR="00000000" w:rsidDel="00000000" w:rsidP="00000000" w:rsidRDefault="00000000" w:rsidRPr="00000000" w14:paraId="000000C8">
      <w:pPr>
        <w:spacing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Safety Manager signature ________________________________________</w:t>
      </w:r>
    </w:p>
    <w:p w:rsidR="00000000" w:rsidDel="00000000" w:rsidP="00000000" w:rsidRDefault="00000000" w:rsidRPr="00000000" w14:paraId="000000C9">
      <w:pPr>
        <w:spacing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20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Shift handover time ____________________ </w:t>
      </w:r>
    </w:p>
    <w:p w:rsidR="00000000" w:rsidDel="00000000" w:rsidP="00000000" w:rsidRDefault="00000000" w:rsidRPr="00000000" w14:paraId="000000CC">
      <w:pPr>
        <w:spacing w:after="20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Next shift Safety Officer ________________________________</w:t>
      </w:r>
    </w:p>
    <w:p w:rsidR="00000000" w:rsidDel="00000000" w:rsidP="00000000" w:rsidRDefault="00000000" w:rsidRPr="00000000" w14:paraId="000000CE">
      <w:pPr>
        <w:spacing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Next shift Safety Officer signature ________________________________ </w:t>
      </w:r>
    </w:p>
    <w:p w:rsidR="00000000" w:rsidDel="00000000" w:rsidP="00000000" w:rsidRDefault="00000000" w:rsidRPr="00000000" w14:paraId="000000CF">
      <w:pPr>
        <w:spacing w:line="48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sectPr>
      <w:headerReference r:id="rId7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1">
    <w:pPr>
      <w:spacing w:after="200" w:lineRule="auto"/>
      <w:jc w:val="center"/>
      <w:rPr/>
    </w:pPr>
    <w:r w:rsidDel="00000000" w:rsidR="00000000" w:rsidRPr="00000000">
      <w:rPr>
        <w:rFonts w:ascii="Inter" w:cs="Inter" w:eastAsia="Inter" w:hAnsi="Inter"/>
      </w:rPr>
      <w:pict>
        <v:shape id="WordPictureWatermark1" style="position:absolute;width:904.1777847828181pt;height:908.3911015805012pt;rotation:0;z-index:-503316481;mso-position-horizontal-relative:margin;mso-position-horizontal:absolute;margin-left:-80.625pt;mso-position-vertical-relative:margin;mso-position-vertical:absolute;margin-top:-365.0161015805012pt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Fonts w:ascii="Inter" w:cs="Inter" w:eastAsia="Inter" w:hAnsi="Inter"/>
      </w:rPr>
      <w:drawing>
        <wp:inline distB="114300" distT="114300" distL="114300" distR="114300">
          <wp:extent cx="1229713" cy="4048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9713" cy="4048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  <w:style w:type="table" w:styleId="Table17">
    <w:basedOn w:val="TableNormal"/>
    <w:tblPr>
      <w:tblStyleRowBandSize w:val="1"/>
      <w:tblStyleColBandSize w:val="1"/>
    </w:tblPr>
  </w:style>
  <w:style w:type="table" w:styleId="Table1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