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                            </w:t>
      </w:r>
      <w:r w:rsidDel="00000000" w:rsidR="00000000" w:rsidRPr="00000000">
        <w:rPr>
          <w:rFonts w:ascii="Inter" w:cs="Inter" w:eastAsia="Inter" w:hAnsi="Inter"/>
        </w:rPr>
        <w:drawing>
          <wp:inline distB="114300" distT="114300" distL="114300" distR="114300">
            <wp:extent cx="1229713" cy="4048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713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Inventory Report Template</w:t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2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140"/>
              <w:gridCol w:w="3140"/>
              <w:tblGridChange w:id="0">
                <w:tblGrid>
                  <w:gridCol w:w="3140"/>
                  <w:gridCol w:w="31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Store/Department 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Address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Store/Department manager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Report No.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3390.0" w:type="dxa"/>
              <w:jc w:val="left"/>
              <w:tblInd w:w="2865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390"/>
              <w:tblGridChange w:id="0">
                <w:tblGrid>
                  <w:gridCol w:w="339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Logo</w:t>
                  </w:r>
                </w:p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28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5"/>
        <w:gridCol w:w="1890"/>
        <w:gridCol w:w="1350"/>
        <w:gridCol w:w="1815"/>
        <w:gridCol w:w="2325"/>
        <w:gridCol w:w="2310"/>
        <w:gridCol w:w="2535"/>
        <w:tblGridChange w:id="0">
          <w:tblGrid>
            <w:gridCol w:w="615"/>
            <w:gridCol w:w="1890"/>
            <w:gridCol w:w="1350"/>
            <w:gridCol w:w="1815"/>
            <w:gridCol w:w="2325"/>
            <w:gridCol w:w="2310"/>
            <w:gridCol w:w="25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Product name/Code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Category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Manufacturer/Supplier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Quantity in stock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Quantity received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Quantity distributed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5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95"/>
        <w:gridCol w:w="3195"/>
        <w:gridCol w:w="3195"/>
        <w:tblGridChange w:id="0">
          <w:tblGrid>
            <w:gridCol w:w="3195"/>
            <w:gridCol w:w="3195"/>
            <w:gridCol w:w="31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Products/items to reorder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Quantity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Date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Notes: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____________________________________</w:t>
      </w:r>
    </w:p>
    <w:p w:rsidR="00000000" w:rsidDel="00000000" w:rsidP="00000000" w:rsidRDefault="00000000" w:rsidRPr="00000000" w14:paraId="0000006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your projects with </w:t>
      </w:r>
      <w:hyperlink r:id="rId7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8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4">
    <w:pPr>
      <w:rPr/>
    </w:pPr>
    <w:r w:rsidDel="00000000" w:rsidR="00000000" w:rsidRPr="00000000">
      <w:rPr/>
      <w:pict>
        <v:shape id="WordPictureWatermark1" style="position:absolute;width:793.5pt;height:1112.9067439409905pt;rotation:0;z-index:-503316481;mso-position-horizontal-relative:margin;mso-position-horizontal:absolute;margin-left:-72.375pt;mso-position-vertical-relative:margin;mso-position-vertical:absolute;margin-top:-321.8157303370786pt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plaky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