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0524"/>
  <w:body>
    <w:p w:rsidR="00000000" w:rsidDel="00000000" w:rsidP="00000000" w:rsidRDefault="00000000" w:rsidRPr="00000000" w14:paraId="00000001">
      <w:pPr>
        <w:pStyle w:val="Heading1"/>
        <w:spacing w:after="200" w:lineRule="auto"/>
        <w:jc w:val="center"/>
        <w:rPr>
          <w:rFonts w:ascii="Inter" w:cs="Inter" w:eastAsia="Inter" w:hAnsi="Inter"/>
          <w:b w:val="1"/>
          <w:color w:val="ffffff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Inter" w:cs="Inter" w:eastAsia="Inter" w:hAnsi="Inter"/>
          <w:b w:val="1"/>
          <w:color w:val="4e8aff"/>
          <w:sz w:val="52"/>
          <w:szCs w:val="52"/>
          <w:rtl w:val="0"/>
        </w:rPr>
        <w:t xml:space="preserve">Team Objectives and Key Results</w:t>
      </w:r>
      <w:r w:rsidDel="00000000" w:rsidR="00000000" w:rsidRPr="00000000">
        <w:rPr>
          <w:rFonts w:ascii="Inter" w:cs="Inter" w:eastAsia="Inter" w:hAnsi="Inter"/>
          <w:b w:val="1"/>
          <w:color w:val="ffffff"/>
          <w:sz w:val="52"/>
          <w:szCs w:val="52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2235"/>
        <w:gridCol w:w="7125"/>
        <w:tblGridChange w:id="0">
          <w:tblGrid>
            <w:gridCol w:w="2235"/>
            <w:gridCol w:w="7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Team: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Assigned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Assigned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Assigned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Assigned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Assigned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25" w:hRule="atLeast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right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Track your OKRs for free with </w:t>
      </w:r>
      <w:hyperlink r:id="rId7">
        <w:r w:rsidDel="00000000" w:rsidR="00000000" w:rsidRPr="00000000">
          <w:rPr>
            <w:rFonts w:ascii="Inter" w:cs="Inter" w:eastAsia="Inter" w:hAnsi="Inter"/>
            <w:color w:val="ffffff"/>
            <w:u w:val="single"/>
            <w:rtl w:val="0"/>
          </w:rPr>
          <w:t xml:space="preserve">Plaky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66813" cy="38332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6813" cy="3833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ky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e5moo8SvflXXgmKvd6UGpK9QAg==">CgMxLjAyCGguZ2pkZ3hzOAByITE3MGgtTmhib21jVzVhdmlPSXBmakU3LWtNYVhQUjZScg==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