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750"/>
        <w:gridCol w:w="660"/>
        <w:gridCol w:w="495"/>
        <w:gridCol w:w="1065"/>
        <w:gridCol w:w="105"/>
        <w:gridCol w:w="1815"/>
        <w:gridCol w:w="1875"/>
        <w:gridCol w:w="105"/>
        <w:gridCol w:w="1080"/>
        <w:gridCol w:w="885"/>
        <w:tblGridChange w:id="0">
          <w:tblGrid>
            <w:gridCol w:w="510"/>
            <w:gridCol w:w="750"/>
            <w:gridCol w:w="660"/>
            <w:gridCol w:w="495"/>
            <w:gridCol w:w="1065"/>
            <w:gridCol w:w="105"/>
            <w:gridCol w:w="1815"/>
            <w:gridCol w:w="1875"/>
            <w:gridCol w:w="105"/>
            <w:gridCol w:w="1080"/>
            <w:gridCol w:w="88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gridSpan w:val="11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5-YEAR STRATEGIC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6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MISSION STATEMENT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VISION STATEMENT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</w:rPr>
              <mc:AlternateContent>
                <mc:Choice Requires="wpg">
                  <w:drawing>
                    <wp:inline distB="114300" distT="114300" distL="114300" distR="114300">
                      <wp:extent cx="266700" cy="764059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530400" y="437850"/>
                                <a:ext cx="9939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Product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" cy="764059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7640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GOALS 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GOALS 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GOALS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YEAR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GOALS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YEAR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GOALS 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6"/>
                <w:szCs w:val="26"/>
                <w:rtl w:val="0"/>
              </w:rPr>
              <w:t xml:space="preserve">YEAR 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</w:rPr>
              <mc:AlternateContent>
                <mc:Choice Requires="wpg">
                  <w:drawing>
                    <wp:inline distB="114300" distT="114300" distL="114300" distR="114300">
                      <wp:extent cx="266700" cy="886597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452250" y="516050"/>
                                <a:ext cx="11502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Marketing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" cy="886597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8865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.82031249999957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</w:rPr>
              <mc:AlternateContent>
                <mc:Choice Requires="wpg">
                  <w:drawing>
                    <wp:inline distB="114300" distT="114300" distL="114300" distR="114300">
                      <wp:extent cx="266700" cy="691978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580650" y="387750"/>
                                <a:ext cx="8934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Sales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" cy="691978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6919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</w:rPr>
              <mc:AlternateContent>
                <mc:Choice Requires="wpg">
                  <w:drawing>
                    <wp:inline distB="114300" distT="114300" distL="114300" distR="114300">
                      <wp:extent cx="266700" cy="764059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532500" y="435925"/>
                                <a:ext cx="9897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Financial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" cy="764059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7640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</w:rPr>
              <mc:AlternateContent>
                <mc:Choice Requires="wpg">
                  <w:drawing>
                    <wp:inline distB="114300" distT="114300" distL="114300" distR="114300">
                      <wp:extent cx="266700" cy="980303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89700" y="578600"/>
                                <a:ext cx="12753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ubik" w:cs="Rubik" w:eastAsia="Rubik" w:hAnsi="Rubik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Operational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" cy="980303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9803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5975a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5975a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13285" cy="30003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285" cy="300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7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